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52" w:rsidRPr="008A1156" w:rsidRDefault="00F17376" w:rsidP="00EC6791">
      <w:pPr>
        <w:pStyle w:val="NoSpacing"/>
        <w:jc w:val="center"/>
        <w:rPr>
          <w:rFonts w:ascii="Proxima Nova Rg" w:hAnsi="Proxima Nova Rg"/>
          <w:b/>
          <w:color w:val="4A442A" w:themeColor="background2" w:themeShade="40"/>
          <w:sz w:val="72"/>
          <w:szCs w:val="72"/>
        </w:rPr>
      </w:pPr>
      <w:r w:rsidRPr="008A1156">
        <w:rPr>
          <w:rFonts w:ascii="Aleo Light" w:hAnsi="Aleo Light"/>
          <w:noProof/>
          <w:color w:val="4A442A" w:themeColor="background2" w:themeShade="4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A465637" wp14:editId="3766548C">
            <wp:simplePos x="0" y="0"/>
            <wp:positionH relativeFrom="column">
              <wp:posOffset>-76200</wp:posOffset>
            </wp:positionH>
            <wp:positionV relativeFrom="paragraph">
              <wp:posOffset>-152400</wp:posOffset>
            </wp:positionV>
            <wp:extent cx="1981200" cy="2627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 Harris.medit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C3" w:rsidRPr="008A1156">
        <w:rPr>
          <w:rFonts w:ascii="Proxima Nova Rg" w:hAnsi="Proxima Nova Rg"/>
          <w:b/>
          <w:color w:val="4A442A" w:themeColor="background2" w:themeShade="40"/>
          <w:sz w:val="72"/>
          <w:szCs w:val="72"/>
        </w:rPr>
        <w:t xml:space="preserve"> </w:t>
      </w:r>
      <w:r w:rsidR="009D6652" w:rsidRPr="008A1156">
        <w:rPr>
          <w:rFonts w:ascii="Proxima Nova Rg" w:hAnsi="Proxima Nova Rg"/>
          <w:b/>
          <w:color w:val="4A442A" w:themeColor="background2" w:themeShade="40"/>
          <w:sz w:val="72"/>
          <w:szCs w:val="72"/>
        </w:rPr>
        <w:t>Meditation with</w:t>
      </w:r>
      <w:r w:rsidR="003D014C" w:rsidRPr="008A1156">
        <w:rPr>
          <w:rFonts w:ascii="Proxima Nova Rg" w:hAnsi="Proxima Nova Rg"/>
          <w:b/>
          <w:color w:val="4A442A" w:themeColor="background2" w:themeShade="40"/>
          <w:sz w:val="72"/>
          <w:szCs w:val="72"/>
        </w:rPr>
        <w:t xml:space="preserve"> </w:t>
      </w:r>
      <w:r w:rsidR="009D6652" w:rsidRPr="008A1156">
        <w:rPr>
          <w:rFonts w:ascii="Proxima Nova Rg" w:hAnsi="Proxima Nova Rg"/>
          <w:b/>
          <w:color w:val="4A442A" w:themeColor="background2" w:themeShade="40"/>
          <w:sz w:val="72"/>
          <w:szCs w:val="72"/>
        </w:rPr>
        <w:t>Julie Harris</w:t>
      </w:r>
    </w:p>
    <w:p w:rsidR="009D6652" w:rsidRPr="008A1156" w:rsidRDefault="009D6652" w:rsidP="009D6652">
      <w:pPr>
        <w:pStyle w:val="NoSpacing"/>
        <w:rPr>
          <w:color w:val="4A442A" w:themeColor="background2" w:themeShade="40"/>
        </w:rPr>
      </w:pPr>
      <w:bookmarkStart w:id="0" w:name="_GoBack"/>
    </w:p>
    <w:bookmarkEnd w:id="0"/>
    <w:p w:rsidR="00EC6791" w:rsidRPr="00EC6791" w:rsidRDefault="00B13A45" w:rsidP="00D0320E">
      <w:pPr>
        <w:pStyle w:val="NoSpacing"/>
        <w:jc w:val="center"/>
        <w:rPr>
          <w:rFonts w:ascii="Proxima Nova Rg" w:hAnsi="Proxima Nova Rg"/>
          <w:i/>
          <w:color w:val="4A442A" w:themeColor="background2" w:themeShade="40"/>
          <w:sz w:val="44"/>
          <w:szCs w:val="44"/>
        </w:rPr>
      </w:pPr>
      <w:r w:rsidRPr="00EC6791">
        <w:rPr>
          <w:rFonts w:ascii="Proxima Nova Rg" w:hAnsi="Proxima Nova Rg"/>
          <w:i/>
          <w:color w:val="4A442A" w:themeColor="background2" w:themeShade="40"/>
          <w:sz w:val="44"/>
          <w:szCs w:val="44"/>
        </w:rPr>
        <w:t>Cultivat</w:t>
      </w:r>
      <w:r w:rsidR="00B30EDE" w:rsidRPr="00EC6791">
        <w:rPr>
          <w:rFonts w:ascii="Proxima Nova Rg" w:hAnsi="Proxima Nova Rg"/>
          <w:i/>
          <w:color w:val="4A442A" w:themeColor="background2" w:themeShade="40"/>
          <w:sz w:val="44"/>
          <w:szCs w:val="44"/>
        </w:rPr>
        <w:t xml:space="preserve">e </w:t>
      </w:r>
      <w:r w:rsidRPr="00EC6791">
        <w:rPr>
          <w:rFonts w:ascii="Proxima Nova Rg" w:hAnsi="Proxima Nova Rg"/>
          <w:i/>
          <w:color w:val="4A442A" w:themeColor="background2" w:themeShade="40"/>
          <w:sz w:val="44"/>
          <w:szCs w:val="44"/>
        </w:rPr>
        <w:t>the Power</w:t>
      </w:r>
    </w:p>
    <w:p w:rsidR="009D6652" w:rsidRPr="00EC6791" w:rsidRDefault="00B13A45" w:rsidP="00D0320E">
      <w:pPr>
        <w:pStyle w:val="NoSpacing"/>
        <w:jc w:val="center"/>
        <w:rPr>
          <w:rFonts w:ascii="Proxima Nova Rg" w:hAnsi="Proxima Nova Rg"/>
          <w:i/>
          <w:color w:val="4A442A" w:themeColor="background2" w:themeShade="40"/>
          <w:sz w:val="44"/>
          <w:szCs w:val="44"/>
        </w:rPr>
      </w:pPr>
      <w:r w:rsidRPr="00EC6791">
        <w:rPr>
          <w:rFonts w:ascii="Proxima Nova Rg" w:hAnsi="Proxima Nova Rg"/>
          <w:i/>
          <w:color w:val="4A442A" w:themeColor="background2" w:themeShade="40"/>
          <w:sz w:val="44"/>
          <w:szCs w:val="44"/>
        </w:rPr>
        <w:t xml:space="preserve"> </w:t>
      </w:r>
      <w:proofErr w:type="gramStart"/>
      <w:r w:rsidRPr="00EC6791">
        <w:rPr>
          <w:rFonts w:ascii="Proxima Nova Rg" w:hAnsi="Proxima Nova Rg"/>
          <w:i/>
          <w:color w:val="4A442A" w:themeColor="background2" w:themeShade="40"/>
          <w:sz w:val="44"/>
          <w:szCs w:val="44"/>
        </w:rPr>
        <w:t>of</w:t>
      </w:r>
      <w:proofErr w:type="gramEnd"/>
      <w:r w:rsidRPr="00EC6791">
        <w:rPr>
          <w:rFonts w:ascii="Proxima Nova Rg" w:hAnsi="Proxima Nova Rg"/>
          <w:i/>
          <w:color w:val="4A442A" w:themeColor="background2" w:themeShade="40"/>
          <w:sz w:val="44"/>
          <w:szCs w:val="44"/>
        </w:rPr>
        <w:t xml:space="preserve"> Your Mind T</w:t>
      </w:r>
      <w:r w:rsidR="008E277B" w:rsidRPr="00EC6791">
        <w:rPr>
          <w:rFonts w:ascii="Proxima Nova Rg" w:hAnsi="Proxima Nova Rg"/>
          <w:i/>
          <w:color w:val="4A442A" w:themeColor="background2" w:themeShade="40"/>
          <w:sz w:val="44"/>
          <w:szCs w:val="44"/>
        </w:rPr>
        <w:t>his Spring</w:t>
      </w:r>
    </w:p>
    <w:p w:rsidR="00F17376" w:rsidRDefault="00EC6791" w:rsidP="00EC6791">
      <w:pPr>
        <w:pStyle w:val="NoSpacing"/>
        <w:tabs>
          <w:tab w:val="left" w:pos="1125"/>
        </w:tabs>
        <w:rPr>
          <w:i/>
          <w:color w:val="4A442A" w:themeColor="background2" w:themeShade="40"/>
          <w:sz w:val="40"/>
          <w:szCs w:val="40"/>
        </w:rPr>
      </w:pPr>
      <w:r>
        <w:rPr>
          <w:i/>
          <w:color w:val="4A442A" w:themeColor="background2" w:themeShade="40"/>
          <w:sz w:val="40"/>
          <w:szCs w:val="40"/>
        </w:rPr>
        <w:tab/>
      </w:r>
    </w:p>
    <w:p w:rsidR="00EC6791" w:rsidRPr="008A1156" w:rsidRDefault="00EC6791" w:rsidP="00D0320E">
      <w:pPr>
        <w:pStyle w:val="NoSpacing"/>
        <w:jc w:val="center"/>
        <w:rPr>
          <w:i/>
          <w:color w:val="4A442A" w:themeColor="background2" w:themeShade="40"/>
          <w:sz w:val="40"/>
          <w:szCs w:val="40"/>
        </w:rPr>
      </w:pPr>
    </w:p>
    <w:p w:rsidR="008D5F57" w:rsidRPr="008A1156" w:rsidRDefault="009D5F6D" w:rsidP="009D5F6D">
      <w:pPr>
        <w:pStyle w:val="NoSpacing"/>
        <w:tabs>
          <w:tab w:val="left" w:pos="225"/>
        </w:tabs>
        <w:rPr>
          <w:rFonts w:ascii="Aleo Light" w:hAnsi="Aleo Light"/>
          <w:color w:val="4A442A" w:themeColor="background2" w:themeShade="40"/>
        </w:rPr>
      </w:pPr>
      <w:r w:rsidRPr="008A1156">
        <w:rPr>
          <w:rFonts w:ascii="Aleo Light" w:hAnsi="Aleo Light"/>
          <w:i/>
          <w:color w:val="4A442A" w:themeColor="background2" w:themeShade="40"/>
          <w:sz w:val="40"/>
          <w:szCs w:val="40"/>
        </w:rPr>
        <w:tab/>
      </w:r>
    </w:p>
    <w:p w:rsidR="00C84ABE" w:rsidRDefault="00B13A45" w:rsidP="00F17376">
      <w:pPr>
        <w:pStyle w:val="NoSpacing"/>
        <w:jc w:val="center"/>
        <w:rPr>
          <w:rFonts w:ascii="Proxima Nova Rg" w:hAnsi="Proxima Nova Rg"/>
          <w:color w:val="4A442A" w:themeColor="background2" w:themeShade="40"/>
          <w:sz w:val="28"/>
          <w:szCs w:val="28"/>
        </w:rPr>
      </w:pPr>
      <w:r w:rsidRPr="00894343">
        <w:rPr>
          <w:rFonts w:ascii="Proxima Nova Rg" w:hAnsi="Proxima Nova Rg"/>
          <w:b/>
          <w:color w:val="4A442A" w:themeColor="background2" w:themeShade="40"/>
          <w:sz w:val="32"/>
          <w:szCs w:val="32"/>
        </w:rPr>
        <w:t>One Sunday a month</w:t>
      </w:r>
      <w:r w:rsidR="00F831D1" w:rsidRPr="00C84ABE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 xml:space="preserve"> </w:t>
      </w:r>
      <w:r w:rsidR="00F831D1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from 2:30 to 3:45</w:t>
      </w:r>
      <w:r w:rsidR="00D0320E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pm, </w:t>
      </w:r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following Restorative Yoga</w:t>
      </w:r>
    </w:p>
    <w:p w:rsidR="0010724A" w:rsidRPr="00C84ABE" w:rsidRDefault="00C84ABE" w:rsidP="00F17376">
      <w:pPr>
        <w:pStyle w:val="NoSpacing"/>
        <w:jc w:val="center"/>
        <w:rPr>
          <w:rFonts w:ascii="Proxima Nova Rg" w:hAnsi="Proxima Nova Rg"/>
          <w:color w:val="4A442A" w:themeColor="background2" w:themeShade="40"/>
          <w:sz w:val="28"/>
          <w:szCs w:val="28"/>
        </w:rPr>
      </w:pPr>
      <w:r>
        <w:rPr>
          <w:rFonts w:ascii="Proxima Nova Rg" w:hAnsi="Proxima Nova Rg"/>
          <w:color w:val="4A442A" w:themeColor="background2" w:themeShade="40"/>
          <w:sz w:val="28"/>
          <w:szCs w:val="28"/>
        </w:rPr>
        <w:t>(</w:t>
      </w:r>
      <w:r w:rsidR="0010724A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First Sunday class on March 22 is FREE!</w:t>
      </w:r>
      <w:r>
        <w:rPr>
          <w:rFonts w:ascii="Proxima Nova Rg" w:hAnsi="Proxima Nova Rg"/>
          <w:color w:val="4A442A" w:themeColor="background2" w:themeShade="40"/>
          <w:sz w:val="28"/>
          <w:szCs w:val="28"/>
        </w:rPr>
        <w:t>)</w:t>
      </w:r>
    </w:p>
    <w:p w:rsidR="0010724A" w:rsidRPr="00C84ABE" w:rsidRDefault="0010724A" w:rsidP="00F17376">
      <w:pPr>
        <w:pStyle w:val="NoSpacing"/>
        <w:tabs>
          <w:tab w:val="left" w:pos="3000"/>
        </w:tabs>
        <w:jc w:val="center"/>
        <w:rPr>
          <w:rFonts w:ascii="Proxima Nova Rg" w:hAnsi="Proxima Nova Rg"/>
          <w:color w:val="4A442A" w:themeColor="background2" w:themeShade="40"/>
          <w:sz w:val="28"/>
          <w:szCs w:val="28"/>
        </w:rPr>
      </w:pPr>
    </w:p>
    <w:p w:rsidR="00EC6791" w:rsidRDefault="009D6652" w:rsidP="00EC6791">
      <w:pPr>
        <w:pStyle w:val="NoSpacing"/>
        <w:jc w:val="center"/>
        <w:rPr>
          <w:rFonts w:ascii="Proxima Nova Rg" w:hAnsi="Proxima Nova Rg"/>
          <w:i/>
          <w:color w:val="4A442A" w:themeColor="background2" w:themeShade="40"/>
          <w:sz w:val="28"/>
          <w:szCs w:val="28"/>
        </w:rPr>
      </w:pPr>
      <w:r w:rsidRPr="00894343">
        <w:rPr>
          <w:rFonts w:ascii="Proxima Nova Rg" w:hAnsi="Proxima Nova Rg"/>
          <w:b/>
          <w:color w:val="4A442A" w:themeColor="background2" w:themeShade="40"/>
          <w:sz w:val="32"/>
          <w:szCs w:val="32"/>
        </w:rPr>
        <w:t>Every Tuesday</w:t>
      </w:r>
      <w:r w:rsidR="00F25AF3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from 8:00 to</w:t>
      </w:r>
      <w:r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9:15 am</w:t>
      </w:r>
      <w:r w:rsidR="0010724A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, starting March 31</w:t>
      </w:r>
      <w:r w:rsidR="00EC6791" w:rsidRPr="00EC6791">
        <w:rPr>
          <w:rFonts w:ascii="Proxima Nova Rg" w:hAnsi="Proxima Nova Rg"/>
          <w:i/>
          <w:color w:val="4A442A" w:themeColor="background2" w:themeShade="40"/>
          <w:sz w:val="28"/>
          <w:szCs w:val="28"/>
        </w:rPr>
        <w:t xml:space="preserve"> </w:t>
      </w:r>
    </w:p>
    <w:p w:rsidR="00EC6791" w:rsidRDefault="00EC6791" w:rsidP="00EC6791">
      <w:pPr>
        <w:pStyle w:val="NoSpacing"/>
        <w:jc w:val="center"/>
        <w:rPr>
          <w:rFonts w:ascii="Proxima Nova Rg" w:hAnsi="Proxima Nova Rg"/>
          <w:i/>
          <w:color w:val="4A442A" w:themeColor="background2" w:themeShade="40"/>
          <w:sz w:val="28"/>
          <w:szCs w:val="28"/>
        </w:rPr>
      </w:pPr>
    </w:p>
    <w:p w:rsidR="00EC6791" w:rsidRPr="00C84ABE" w:rsidRDefault="00EC6791" w:rsidP="00EC6791">
      <w:pPr>
        <w:pStyle w:val="NoSpacing"/>
        <w:jc w:val="center"/>
        <w:rPr>
          <w:rFonts w:ascii="Proxima Nova Rg" w:hAnsi="Proxima Nova Rg"/>
          <w:i/>
          <w:color w:val="4A442A" w:themeColor="background2" w:themeShade="40"/>
          <w:sz w:val="28"/>
          <w:szCs w:val="28"/>
        </w:rPr>
      </w:pPr>
      <w:proofErr w:type="gramStart"/>
      <w:r>
        <w:rPr>
          <w:rFonts w:ascii="Proxima Nova Rg" w:hAnsi="Proxima Nova Rg"/>
          <w:i/>
          <w:color w:val="4A442A" w:themeColor="background2" w:themeShade="40"/>
          <w:sz w:val="28"/>
          <w:szCs w:val="28"/>
        </w:rPr>
        <w:t>at</w:t>
      </w:r>
      <w:proofErr w:type="gramEnd"/>
      <w:r>
        <w:rPr>
          <w:rFonts w:ascii="Proxima Nova Rg" w:hAnsi="Proxima Nova Rg"/>
          <w:i/>
          <w:color w:val="4A442A" w:themeColor="background2" w:themeShade="40"/>
          <w:sz w:val="28"/>
          <w:szCs w:val="28"/>
        </w:rPr>
        <w:t xml:space="preserve"> </w:t>
      </w:r>
      <w:r>
        <w:rPr>
          <w:rFonts w:ascii="Proxima Nova Rg" w:hAnsi="Proxima Nova Rg"/>
          <w:i/>
          <w:color w:val="4A442A" w:themeColor="background2" w:themeShade="40"/>
          <w:sz w:val="28"/>
          <w:szCs w:val="28"/>
        </w:rPr>
        <w:t xml:space="preserve">Yoga Montclair, </w:t>
      </w:r>
      <w:r w:rsidRPr="00C84ABE">
        <w:rPr>
          <w:rFonts w:ascii="Proxima Nova Rg" w:hAnsi="Proxima Nova Rg"/>
          <w:i/>
          <w:color w:val="4A442A" w:themeColor="background2" w:themeShade="40"/>
          <w:sz w:val="28"/>
          <w:szCs w:val="28"/>
        </w:rPr>
        <w:t>107 Forest Avenue</w:t>
      </w:r>
    </w:p>
    <w:p w:rsidR="009D6652" w:rsidRPr="00C84ABE" w:rsidRDefault="009D6652" w:rsidP="00F17376">
      <w:pPr>
        <w:pStyle w:val="NoSpacing"/>
        <w:jc w:val="center"/>
        <w:rPr>
          <w:rFonts w:ascii="Proxima Nova Rg" w:hAnsi="Proxima Nova Rg"/>
          <w:color w:val="4A442A" w:themeColor="background2" w:themeShade="40"/>
          <w:sz w:val="28"/>
          <w:szCs w:val="28"/>
        </w:rPr>
      </w:pPr>
    </w:p>
    <w:p w:rsidR="00F17376" w:rsidRDefault="00EC6791" w:rsidP="00EC6791">
      <w:pPr>
        <w:pStyle w:val="NoSpacing"/>
        <w:tabs>
          <w:tab w:val="left" w:pos="3015"/>
        </w:tabs>
        <w:rPr>
          <w:rFonts w:ascii="Proxima Nova Rg" w:hAnsi="Proxima Nova Rg"/>
          <w:color w:val="4A442A" w:themeColor="background2" w:themeShade="40"/>
          <w:sz w:val="28"/>
          <w:szCs w:val="28"/>
        </w:rPr>
      </w:pPr>
      <w:r>
        <w:rPr>
          <w:rFonts w:ascii="Proxima Nova Rg" w:hAnsi="Proxima Nova Rg"/>
          <w:color w:val="4A442A" w:themeColor="background2" w:themeShade="40"/>
          <w:sz w:val="28"/>
          <w:szCs w:val="28"/>
        </w:rPr>
        <w:tab/>
      </w:r>
      <w:r w:rsidR="00F17376">
        <w:rPr>
          <w:rFonts w:ascii="Proxima Nova Rg" w:hAnsi="Proxima Nova Rg"/>
          <w:noProof/>
          <w:color w:val="4A442A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FCA2" wp14:editId="4FE0C2DE">
                <wp:simplePos x="0" y="0"/>
                <wp:positionH relativeFrom="column">
                  <wp:posOffset>257175</wp:posOffset>
                </wp:positionH>
                <wp:positionV relativeFrom="paragraph">
                  <wp:posOffset>102870</wp:posOffset>
                </wp:positionV>
                <wp:extent cx="5381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8.1pt" to="44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" strokecolor="#40a7c2 [3048]"/>
            </w:pict>
          </mc:Fallback>
        </mc:AlternateContent>
      </w:r>
    </w:p>
    <w:p w:rsidR="00F17376" w:rsidRDefault="00F17376" w:rsidP="009D6652">
      <w:pPr>
        <w:pStyle w:val="NoSpacing"/>
        <w:rPr>
          <w:rFonts w:ascii="Proxima Nova Rg" w:hAnsi="Proxima Nova Rg"/>
          <w:color w:val="4A442A" w:themeColor="background2" w:themeShade="40"/>
          <w:sz w:val="28"/>
          <w:szCs w:val="28"/>
        </w:rPr>
      </w:pPr>
    </w:p>
    <w:p w:rsidR="003A50DF" w:rsidRDefault="00AC7874" w:rsidP="009D6652">
      <w:pPr>
        <w:pStyle w:val="NoSpacing"/>
        <w:rPr>
          <w:rFonts w:ascii="Proxima Nova Rg" w:hAnsi="Proxima Nova Rg"/>
          <w:color w:val="4A442A" w:themeColor="background2" w:themeShade="40"/>
          <w:sz w:val="28"/>
          <w:szCs w:val="28"/>
        </w:rPr>
      </w:pPr>
      <w:r w:rsidRPr="00AA6841">
        <w:rPr>
          <w:rFonts w:ascii="Proxima Nova Rg" w:hAnsi="Proxima Nova Rg"/>
          <w:color w:val="4A442A" w:themeColor="background2" w:themeShade="40"/>
          <w:sz w:val="28"/>
          <w:szCs w:val="28"/>
        </w:rPr>
        <w:t>Meditation in the tantric tradition is about</w:t>
      </w:r>
      <w:r w:rsidR="00836A6E" w:rsidRPr="00AA6841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being able to </w:t>
      </w:r>
      <w:r w:rsidRPr="00AA6841">
        <w:rPr>
          <w:rFonts w:ascii="Proxima Nova Rg" w:hAnsi="Proxima Nova Rg"/>
          <w:color w:val="4A442A" w:themeColor="background2" w:themeShade="40"/>
          <w:sz w:val="28"/>
          <w:szCs w:val="28"/>
        </w:rPr>
        <w:t>shift</w:t>
      </w:r>
      <w:r w:rsidR="00D97A85" w:rsidRPr="00AA6841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your perspective, </w:t>
      </w:r>
      <w:r w:rsidR="00F507F6" w:rsidRPr="00AA6841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so that you can </w:t>
      </w:r>
      <w:r w:rsidR="00D97A85" w:rsidRPr="00AA6841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learn to see </w:t>
      </w:r>
      <w:r w:rsidRPr="00AA6841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and respect the power </w:t>
      </w:r>
      <w:r w:rsidR="00E772F4" w:rsidRPr="00AA6841">
        <w:rPr>
          <w:rFonts w:ascii="Proxima Nova Rg" w:hAnsi="Proxima Nova Rg"/>
          <w:color w:val="4A442A" w:themeColor="background2" w:themeShade="40"/>
          <w:sz w:val="28"/>
          <w:szCs w:val="28"/>
        </w:rPr>
        <w:t>inside you and all around you</w:t>
      </w:r>
      <w:r w:rsidR="00E772F4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.  </w:t>
      </w:r>
      <w:r w:rsidR="00D4372E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Practicing in community helps to cultivate both of these </w:t>
      </w:r>
      <w:r w:rsidR="0037653A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aspects</w:t>
      </w:r>
      <w:r w:rsidR="00D4372E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. </w:t>
      </w:r>
    </w:p>
    <w:p w:rsidR="003A50DF" w:rsidRDefault="003A50DF" w:rsidP="009D6652">
      <w:pPr>
        <w:pStyle w:val="NoSpacing"/>
        <w:rPr>
          <w:rFonts w:ascii="Proxima Nova Rg" w:hAnsi="Proxima Nova Rg"/>
          <w:color w:val="4A442A" w:themeColor="background2" w:themeShade="40"/>
          <w:sz w:val="28"/>
          <w:szCs w:val="28"/>
        </w:rPr>
      </w:pPr>
    </w:p>
    <w:p w:rsidR="009D6652" w:rsidRDefault="00D4372E" w:rsidP="009D6652">
      <w:pPr>
        <w:pStyle w:val="NoSpacing"/>
        <w:rPr>
          <w:rFonts w:ascii="Proxima Nova Rg" w:hAnsi="Proxima Nova Rg"/>
          <w:color w:val="4A442A" w:themeColor="background2" w:themeShade="40"/>
          <w:sz w:val="28"/>
          <w:szCs w:val="28"/>
        </w:rPr>
      </w:pPr>
      <w:r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Whe</w:t>
      </w:r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ther you’re new to meditation or </w:t>
      </w:r>
      <w:r w:rsidR="00590A24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would like to deepen your existing </w:t>
      </w:r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practice, </w:t>
      </w:r>
      <w:r w:rsidR="00F25AF3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this class </w:t>
      </w:r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will </w:t>
      </w:r>
      <w:r w:rsidR="000E66CB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provide </w:t>
      </w:r>
      <w:r w:rsidR="00F92276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you with a </w:t>
      </w:r>
      <w:r w:rsidR="008A5970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space </w:t>
      </w:r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to:</w:t>
      </w:r>
    </w:p>
    <w:p w:rsidR="009D6652" w:rsidRPr="00C84ABE" w:rsidRDefault="009D6652" w:rsidP="009D6652">
      <w:pPr>
        <w:pStyle w:val="NoSpacing"/>
        <w:rPr>
          <w:rFonts w:ascii="Proxima Nova Rg" w:hAnsi="Proxima Nova Rg"/>
          <w:color w:val="4A442A" w:themeColor="background2" w:themeShade="40"/>
          <w:sz w:val="28"/>
          <w:szCs w:val="28"/>
        </w:rPr>
      </w:pPr>
    </w:p>
    <w:p w:rsidR="009D6652" w:rsidRPr="00C84ABE" w:rsidRDefault="00676ACB" w:rsidP="00D6370B">
      <w:pPr>
        <w:pStyle w:val="NoSpacing"/>
        <w:numPr>
          <w:ilvl w:val="0"/>
          <w:numId w:val="8"/>
        </w:numPr>
        <w:rPr>
          <w:rFonts w:ascii="Proxima Nova Rg" w:hAnsi="Proxima Nova Rg"/>
          <w:color w:val="4A442A" w:themeColor="background2" w:themeShade="40"/>
          <w:sz w:val="28"/>
          <w:szCs w:val="28"/>
        </w:rPr>
      </w:pPr>
      <w:r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>P</w:t>
      </w:r>
      <w:r w:rsidR="00590A24"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 xml:space="preserve">ractice </w:t>
      </w:r>
      <w:r w:rsidR="009D6652"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 xml:space="preserve">simple </w:t>
      </w:r>
      <w:proofErr w:type="spellStart"/>
      <w:r w:rsidR="009D6652"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>asanas</w:t>
      </w:r>
      <w:proofErr w:type="spellEnd"/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</w:t>
      </w:r>
      <w:r w:rsidR="009D6652"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>that open the hips</w:t>
      </w:r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an</w:t>
      </w:r>
      <w:r w:rsidR="00D038C9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d make sitting more comfortable (appropriate for all levels) </w:t>
      </w:r>
    </w:p>
    <w:p w:rsidR="009D6652" w:rsidRPr="00C84ABE" w:rsidRDefault="00432A4F" w:rsidP="00432A4F">
      <w:pPr>
        <w:pStyle w:val="NoSpacing"/>
        <w:numPr>
          <w:ilvl w:val="0"/>
          <w:numId w:val="8"/>
        </w:numPr>
        <w:rPr>
          <w:rFonts w:ascii="Proxima Nova Rg" w:hAnsi="Proxima Nova Rg"/>
          <w:color w:val="4A442A" w:themeColor="background2" w:themeShade="40"/>
          <w:sz w:val="28"/>
          <w:szCs w:val="28"/>
        </w:rPr>
      </w:pPr>
      <w:r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>E</w:t>
      </w:r>
      <w:r w:rsidR="009D6652"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>xplore different types of meditation</w:t>
      </w:r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, including breath-center</w:t>
      </w:r>
      <w:r w:rsid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ed, </w:t>
      </w:r>
      <w:r w:rsidR="0037653A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mantra,</w:t>
      </w:r>
      <w:r w:rsidR="009D6652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walking meditation</w:t>
      </w:r>
      <w:r w:rsidR="0037653A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; open eyes and closed eyes</w:t>
      </w:r>
    </w:p>
    <w:p w:rsidR="00D352E1" w:rsidRPr="00C84ABE" w:rsidRDefault="00D352E1" w:rsidP="00D352E1">
      <w:pPr>
        <w:pStyle w:val="NoSpacing"/>
        <w:numPr>
          <w:ilvl w:val="0"/>
          <w:numId w:val="8"/>
        </w:numPr>
        <w:rPr>
          <w:rFonts w:ascii="Proxima Nova Rg" w:hAnsi="Proxima Nova Rg"/>
          <w:color w:val="4A442A" w:themeColor="background2" w:themeShade="40"/>
          <w:sz w:val="28"/>
          <w:szCs w:val="28"/>
        </w:rPr>
      </w:pPr>
      <w:r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>Discuss ways to create a regular practice</w:t>
      </w:r>
      <w:r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, what’s working for you, and what’s getting in your way</w:t>
      </w:r>
    </w:p>
    <w:p w:rsidR="009D6652" w:rsidRPr="00C84ABE" w:rsidRDefault="009D6652" w:rsidP="009D6652">
      <w:pPr>
        <w:pStyle w:val="NoSpacing"/>
        <w:numPr>
          <w:ilvl w:val="0"/>
          <w:numId w:val="8"/>
        </w:numPr>
        <w:rPr>
          <w:rFonts w:ascii="Proxima Nova Rg" w:hAnsi="Proxima Nova Rg"/>
          <w:color w:val="4A442A" w:themeColor="background2" w:themeShade="40"/>
          <w:sz w:val="28"/>
          <w:szCs w:val="28"/>
        </w:rPr>
      </w:pPr>
      <w:r w:rsidRPr="009E112C">
        <w:rPr>
          <w:rFonts w:ascii="Proxima Nova Rg" w:hAnsi="Proxima Nova Rg"/>
          <w:b/>
          <w:color w:val="4A442A" w:themeColor="background2" w:themeShade="40"/>
          <w:sz w:val="28"/>
          <w:szCs w:val="28"/>
        </w:rPr>
        <w:t>Get support</w:t>
      </w:r>
      <w:r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from a community of meditators</w:t>
      </w:r>
    </w:p>
    <w:p w:rsidR="00EC6791" w:rsidRDefault="00EC6791" w:rsidP="00F17376">
      <w:pPr>
        <w:pStyle w:val="NoSpacing"/>
        <w:tabs>
          <w:tab w:val="center" w:pos="4680"/>
          <w:tab w:val="right" w:pos="9360"/>
        </w:tabs>
        <w:rPr>
          <w:rFonts w:ascii="Proxima Nova Rg" w:hAnsi="Proxima Nova Rg"/>
          <w:color w:val="4A442A" w:themeColor="background2" w:themeShade="40"/>
          <w:sz w:val="28"/>
          <w:szCs w:val="28"/>
        </w:rPr>
      </w:pPr>
    </w:p>
    <w:p w:rsidR="009D6652" w:rsidRDefault="008A1156" w:rsidP="00F17376">
      <w:pPr>
        <w:pStyle w:val="NoSpacing"/>
        <w:tabs>
          <w:tab w:val="center" w:pos="4680"/>
          <w:tab w:val="right" w:pos="9360"/>
        </w:tabs>
      </w:pPr>
      <w:r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ab/>
      </w:r>
      <w:r w:rsidR="0010724A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 C</w:t>
      </w:r>
      <w:r w:rsidR="00B26E3E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ome </w:t>
      </w:r>
      <w:r w:rsidR="00DD006A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every week, or drop in for a boost of </w:t>
      </w:r>
      <w:r w:rsidR="00476A0F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 xml:space="preserve">meditative </w:t>
      </w:r>
      <w:r w:rsidR="00DD006A" w:rsidRPr="00C84ABE">
        <w:rPr>
          <w:rFonts w:ascii="Proxima Nova Rg" w:hAnsi="Proxima Nova Rg"/>
          <w:color w:val="4A442A" w:themeColor="background2" w:themeShade="40"/>
          <w:sz w:val="28"/>
          <w:szCs w:val="28"/>
        </w:rPr>
        <w:t>community anytime!</w:t>
      </w:r>
    </w:p>
    <w:sectPr w:rsidR="009D6652" w:rsidSect="00EC6791">
      <w:pgSz w:w="12240" w:h="15840"/>
      <w:pgMar w:top="1152" w:right="1440" w:bottom="1152" w:left="1440" w:header="720" w:footer="720" w:gutter="0"/>
      <w:pgBorders w:offsetFrom="page">
        <w:top w:val="double" w:sz="12" w:space="24" w:color="31849B" w:themeColor="accent5" w:themeShade="BF"/>
        <w:left w:val="double" w:sz="12" w:space="24" w:color="31849B" w:themeColor="accent5" w:themeShade="BF"/>
        <w:bottom w:val="double" w:sz="12" w:space="24" w:color="31849B" w:themeColor="accent5" w:themeShade="BF"/>
        <w:right w:val="double" w:sz="12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le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E5E"/>
    <w:multiLevelType w:val="hybridMultilevel"/>
    <w:tmpl w:val="2166AE1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431FF"/>
    <w:multiLevelType w:val="hybridMultilevel"/>
    <w:tmpl w:val="ABF8E490"/>
    <w:lvl w:ilvl="0" w:tplc="B35687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364"/>
    <w:multiLevelType w:val="hybridMultilevel"/>
    <w:tmpl w:val="9162C720"/>
    <w:lvl w:ilvl="0" w:tplc="B35687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4C47"/>
    <w:multiLevelType w:val="hybridMultilevel"/>
    <w:tmpl w:val="E794CF04"/>
    <w:lvl w:ilvl="0" w:tplc="B35687E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A6BF3"/>
    <w:multiLevelType w:val="hybridMultilevel"/>
    <w:tmpl w:val="9224EE86"/>
    <w:lvl w:ilvl="0" w:tplc="B35687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3B82"/>
    <w:multiLevelType w:val="hybridMultilevel"/>
    <w:tmpl w:val="2F9A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B5984"/>
    <w:multiLevelType w:val="hybridMultilevel"/>
    <w:tmpl w:val="C3AAEE6C"/>
    <w:lvl w:ilvl="0" w:tplc="B35687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44C8F"/>
    <w:multiLevelType w:val="hybridMultilevel"/>
    <w:tmpl w:val="C06092B0"/>
    <w:lvl w:ilvl="0" w:tplc="B35687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2"/>
    <w:rsid w:val="00061AD2"/>
    <w:rsid w:val="000A7A9E"/>
    <w:rsid w:val="000E66CB"/>
    <w:rsid w:val="0010724A"/>
    <w:rsid w:val="00161EC9"/>
    <w:rsid w:val="001C4249"/>
    <w:rsid w:val="0037653A"/>
    <w:rsid w:val="003804F9"/>
    <w:rsid w:val="003A50DF"/>
    <w:rsid w:val="003D014C"/>
    <w:rsid w:val="003F30C3"/>
    <w:rsid w:val="00432A4F"/>
    <w:rsid w:val="004371CA"/>
    <w:rsid w:val="00476A0F"/>
    <w:rsid w:val="004A3833"/>
    <w:rsid w:val="004F3693"/>
    <w:rsid w:val="005530B9"/>
    <w:rsid w:val="00590A24"/>
    <w:rsid w:val="005A1EB2"/>
    <w:rsid w:val="005B6B6A"/>
    <w:rsid w:val="0065020C"/>
    <w:rsid w:val="00676ACB"/>
    <w:rsid w:val="006C7719"/>
    <w:rsid w:val="0071785A"/>
    <w:rsid w:val="00812355"/>
    <w:rsid w:val="00836A6E"/>
    <w:rsid w:val="00876AFF"/>
    <w:rsid w:val="00894343"/>
    <w:rsid w:val="008A1156"/>
    <w:rsid w:val="008A5970"/>
    <w:rsid w:val="008D068E"/>
    <w:rsid w:val="008D5F57"/>
    <w:rsid w:val="008E277B"/>
    <w:rsid w:val="008F0A73"/>
    <w:rsid w:val="009511F5"/>
    <w:rsid w:val="009930A2"/>
    <w:rsid w:val="009972C1"/>
    <w:rsid w:val="009B50BE"/>
    <w:rsid w:val="009B569E"/>
    <w:rsid w:val="009D5F6D"/>
    <w:rsid w:val="009D6652"/>
    <w:rsid w:val="009E112C"/>
    <w:rsid w:val="00AA6841"/>
    <w:rsid w:val="00AC7874"/>
    <w:rsid w:val="00B13A45"/>
    <w:rsid w:val="00B26E3E"/>
    <w:rsid w:val="00B30EDE"/>
    <w:rsid w:val="00B941AD"/>
    <w:rsid w:val="00BF3173"/>
    <w:rsid w:val="00C84ABE"/>
    <w:rsid w:val="00CA35D0"/>
    <w:rsid w:val="00CB4973"/>
    <w:rsid w:val="00D0320E"/>
    <w:rsid w:val="00D038C9"/>
    <w:rsid w:val="00D352E1"/>
    <w:rsid w:val="00D4372E"/>
    <w:rsid w:val="00D6370B"/>
    <w:rsid w:val="00D97A85"/>
    <w:rsid w:val="00DD006A"/>
    <w:rsid w:val="00E72FD7"/>
    <w:rsid w:val="00E772F4"/>
    <w:rsid w:val="00EC6791"/>
    <w:rsid w:val="00F17376"/>
    <w:rsid w:val="00F25AF3"/>
    <w:rsid w:val="00F507F6"/>
    <w:rsid w:val="00F831D1"/>
    <w:rsid w:val="00F92276"/>
    <w:rsid w:val="00FA296F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6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6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2015-03-04T00:34:00Z</cp:lastPrinted>
  <dcterms:created xsi:type="dcterms:W3CDTF">2015-02-21T13:43:00Z</dcterms:created>
  <dcterms:modified xsi:type="dcterms:W3CDTF">2015-03-04T13:24:00Z</dcterms:modified>
</cp:coreProperties>
</file>